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14:anchorId="6B53DAEE" wp14:editId="0B02CFB4">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5E6EDF5" wp14:editId="07438103">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14:anchorId="43B8FBA0" wp14:editId="2A99F10F">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9B9A"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14:anchorId="6EC18E4F" wp14:editId="127D5FF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18E4F"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14:anchorId="6ED6621C" wp14:editId="317EC9E7">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C142"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14:anchorId="681474F6" wp14:editId="73D7FD98">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74F6"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8F6B17">
        <w:rPr>
          <w:rFonts w:ascii="Arial" w:hAnsi="Arial" w:cs="Arial"/>
          <w:sz w:val="22"/>
        </w:rPr>
        <w:t>0</w:t>
      </w:r>
      <w:r w:rsidR="00692092">
        <w:rPr>
          <w:rFonts w:ascii="Arial" w:hAnsi="Arial" w:cs="Arial"/>
          <w:sz w:val="22"/>
        </w:rPr>
        <w:t>6</w:t>
      </w:r>
      <w:r w:rsidR="00993BEC">
        <w:rPr>
          <w:rFonts w:ascii="Arial" w:hAnsi="Arial" w:cs="Arial"/>
          <w:sz w:val="22"/>
        </w:rPr>
        <w:t>8</w:t>
      </w:r>
      <w:r w:rsidR="008F6B17">
        <w:rPr>
          <w:rFonts w:ascii="Arial" w:hAnsi="Arial" w:cs="Arial"/>
          <w:sz w:val="22"/>
        </w:rPr>
        <w:t>/2021</w:t>
      </w:r>
    </w:p>
    <w:p w:rsidR="00097EED" w:rsidRDefault="004C54EC">
      <w:pPr>
        <w:tabs>
          <w:tab w:val="left" w:pos="1560"/>
          <w:tab w:val="left" w:pos="7655"/>
        </w:tabs>
        <w:spacing w:line="276" w:lineRule="auto"/>
        <w:rPr>
          <w:rFonts w:ascii="Arial" w:hAnsi="Arial" w:cs="Arial"/>
          <w:sz w:val="22"/>
        </w:rPr>
      </w:pPr>
      <w:r>
        <w:rPr>
          <w:rFonts w:ascii="Arial" w:hAnsi="Arial" w:cs="Arial"/>
          <w:sz w:val="22"/>
        </w:rPr>
        <w:t>Magdeburg,</w:t>
      </w:r>
      <w:r w:rsidR="008F6B17">
        <w:rPr>
          <w:rFonts w:ascii="Arial" w:hAnsi="Arial" w:cs="Arial"/>
          <w:sz w:val="22"/>
        </w:rPr>
        <w:t xml:space="preserve"> den </w:t>
      </w:r>
      <w:r w:rsidR="00993BEC">
        <w:rPr>
          <w:rFonts w:ascii="Arial" w:hAnsi="Arial" w:cs="Arial"/>
          <w:sz w:val="22"/>
        </w:rPr>
        <w:t>7</w:t>
      </w:r>
      <w:r w:rsidR="00692092">
        <w:rPr>
          <w:rFonts w:ascii="Arial" w:hAnsi="Arial" w:cs="Arial"/>
          <w:sz w:val="22"/>
        </w:rPr>
        <w:t>. März</w:t>
      </w:r>
      <w:r w:rsidR="008F6B17">
        <w:rPr>
          <w:rFonts w:ascii="Arial" w:hAnsi="Arial" w:cs="Arial"/>
          <w:sz w:val="22"/>
        </w:rPr>
        <w:t xml:space="preserve"> 2021</w:t>
      </w:r>
    </w:p>
    <w:p w:rsidR="008F6B17" w:rsidRDefault="008F6B17">
      <w:pPr>
        <w:tabs>
          <w:tab w:val="left" w:pos="1560"/>
          <w:tab w:val="left" w:pos="7655"/>
        </w:tabs>
        <w:spacing w:line="276" w:lineRule="auto"/>
        <w:rPr>
          <w:rFonts w:ascii="Arial" w:hAnsi="Arial" w:cs="Arial"/>
          <w:sz w:val="22"/>
        </w:rPr>
      </w:pPr>
    </w:p>
    <w:p w:rsidR="00993BEC" w:rsidRPr="001128F6" w:rsidRDefault="001128F6" w:rsidP="00993BEC">
      <w:pPr>
        <w:spacing w:line="276" w:lineRule="auto"/>
        <w:rPr>
          <w:rFonts w:ascii="Arial" w:hAnsi="Arial" w:cs="Arial"/>
          <w:b/>
          <w:sz w:val="28"/>
          <w:szCs w:val="28"/>
        </w:rPr>
      </w:pPr>
      <w:r w:rsidRPr="001128F6">
        <w:rPr>
          <w:rFonts w:ascii="Arial" w:hAnsi="Arial" w:cs="Arial"/>
          <w:b/>
          <w:sz w:val="28"/>
          <w:szCs w:val="28"/>
        </w:rPr>
        <w:t>10. Corona-</w:t>
      </w:r>
      <w:proofErr w:type="gramStart"/>
      <w:r w:rsidRPr="001128F6">
        <w:rPr>
          <w:rFonts w:ascii="Arial" w:hAnsi="Arial" w:cs="Arial"/>
          <w:b/>
          <w:sz w:val="28"/>
          <w:szCs w:val="28"/>
        </w:rPr>
        <w:t xml:space="preserve">Eindämmungsverordnung </w:t>
      </w:r>
      <w:r w:rsidRPr="001128F6">
        <w:rPr>
          <w:rFonts w:ascii="Arial" w:hAnsi="Arial" w:cs="Arial"/>
          <w:b/>
          <w:sz w:val="28"/>
          <w:szCs w:val="28"/>
        </w:rPr>
        <w:t>:</w:t>
      </w:r>
      <w:proofErr w:type="gramEnd"/>
      <w:r w:rsidRPr="001128F6">
        <w:rPr>
          <w:rFonts w:ascii="Arial" w:hAnsi="Arial" w:cs="Arial"/>
          <w:b/>
          <w:sz w:val="28"/>
          <w:szCs w:val="28"/>
        </w:rPr>
        <w:t xml:space="preserve"> </w:t>
      </w:r>
      <w:r w:rsidR="00993BEC" w:rsidRPr="001128F6">
        <w:rPr>
          <w:rFonts w:ascii="Arial" w:hAnsi="Arial" w:cs="Arial"/>
          <w:b/>
          <w:sz w:val="28"/>
          <w:szCs w:val="28"/>
        </w:rPr>
        <w:t>Sachsen-Anhalt geht weitere Schritte Richtung Öffnung</w:t>
      </w:r>
    </w:p>
    <w:p w:rsidR="00993BEC" w:rsidRPr="00993BEC" w:rsidRDefault="00993BEC" w:rsidP="00993BEC">
      <w:pPr>
        <w:spacing w:line="276" w:lineRule="auto"/>
        <w:rPr>
          <w:rFonts w:ascii="Arial" w:hAnsi="Arial" w:cs="Arial"/>
          <w:b/>
          <w:sz w:val="22"/>
          <w:szCs w:val="22"/>
        </w:rPr>
      </w:pPr>
    </w:p>
    <w:p w:rsidR="00993BEC" w:rsidRDefault="00993BEC" w:rsidP="00993BEC">
      <w:pPr>
        <w:spacing w:line="276" w:lineRule="auto"/>
        <w:rPr>
          <w:rFonts w:ascii="Arial" w:hAnsi="Arial" w:cs="Arial"/>
          <w:sz w:val="22"/>
          <w:szCs w:val="22"/>
        </w:rPr>
      </w:pPr>
      <w:r>
        <w:rPr>
          <w:rFonts w:ascii="Arial" w:hAnsi="Arial" w:cs="Arial"/>
          <w:sz w:val="22"/>
          <w:szCs w:val="22"/>
        </w:rPr>
        <w:t xml:space="preserve">Mit der </w:t>
      </w:r>
      <w:r w:rsidRPr="00993BEC">
        <w:rPr>
          <w:rFonts w:ascii="Arial" w:hAnsi="Arial" w:cs="Arial"/>
          <w:sz w:val="22"/>
          <w:szCs w:val="22"/>
        </w:rPr>
        <w:t xml:space="preserve">10. Corona-Eindämmungsverordnung setzt </w:t>
      </w:r>
      <w:r w:rsidR="00745CDD">
        <w:rPr>
          <w:rFonts w:ascii="Arial" w:hAnsi="Arial" w:cs="Arial"/>
          <w:sz w:val="22"/>
          <w:szCs w:val="22"/>
        </w:rPr>
        <w:t xml:space="preserve">die </w:t>
      </w:r>
      <w:r>
        <w:rPr>
          <w:rFonts w:ascii="Arial" w:hAnsi="Arial" w:cs="Arial"/>
          <w:sz w:val="22"/>
          <w:szCs w:val="22"/>
        </w:rPr>
        <w:t xml:space="preserve">Landesregierung </w:t>
      </w:r>
      <w:r w:rsidRPr="00993BEC">
        <w:rPr>
          <w:rFonts w:ascii="Arial" w:hAnsi="Arial" w:cs="Arial"/>
          <w:sz w:val="22"/>
          <w:szCs w:val="22"/>
        </w:rPr>
        <w:t>die Verabredungen um, welche die Bundeskanzlerin mit den Ministerpräsidenten der Länder unter der Voraussetzung einer Inzidenz von 50 bis 100 Neuinfizierten je 100.000 Einwohner getroffen hatte. Perspektivisch soll es demnach für die nächsten Wochen bei einem stabilen Infektionsgeschehen einen Vierklang geben aus Impfen, Testen, Kontaktnachvollziehung und Öffnungen.</w:t>
      </w:r>
      <w:r>
        <w:rPr>
          <w:rFonts w:ascii="Arial" w:hAnsi="Arial" w:cs="Arial"/>
          <w:sz w:val="22"/>
          <w:szCs w:val="22"/>
        </w:rPr>
        <w:t xml:space="preserve"> </w:t>
      </w:r>
      <w:r w:rsidRPr="00993BEC">
        <w:rPr>
          <w:rFonts w:ascii="Arial" w:hAnsi="Arial" w:cs="Arial"/>
          <w:sz w:val="22"/>
          <w:szCs w:val="22"/>
        </w:rPr>
        <w:t>Die Verordnung gilt bis zum 28. März.</w:t>
      </w:r>
    </w:p>
    <w:p w:rsidR="00993BEC" w:rsidRDefault="00993BEC" w:rsidP="00993BEC">
      <w:pPr>
        <w:spacing w:line="276" w:lineRule="auto"/>
        <w:rPr>
          <w:rFonts w:ascii="Arial" w:hAnsi="Arial" w:cs="Arial"/>
          <w:sz w:val="22"/>
          <w:szCs w:val="22"/>
        </w:rPr>
      </w:pPr>
    </w:p>
    <w:p w:rsidR="00993BEC" w:rsidRDefault="00993BEC" w:rsidP="00993BEC">
      <w:pPr>
        <w:spacing w:line="276" w:lineRule="auto"/>
        <w:rPr>
          <w:rFonts w:ascii="Arial" w:hAnsi="Arial" w:cs="Arial"/>
          <w:sz w:val="22"/>
          <w:szCs w:val="22"/>
        </w:rPr>
      </w:pPr>
      <w:r>
        <w:rPr>
          <w:rFonts w:ascii="Arial" w:hAnsi="Arial" w:cs="Arial"/>
          <w:sz w:val="22"/>
          <w:szCs w:val="22"/>
        </w:rPr>
        <w:t xml:space="preserve">Zu den Details: </w:t>
      </w:r>
    </w:p>
    <w:p w:rsidR="00993BEC" w:rsidRDefault="00993BEC" w:rsidP="00993BEC">
      <w:pPr>
        <w:spacing w:line="276" w:lineRule="auto"/>
        <w:rPr>
          <w:rFonts w:ascii="Arial" w:hAnsi="Arial" w:cs="Arial"/>
          <w:sz w:val="22"/>
          <w:szCs w:val="22"/>
        </w:rPr>
      </w:pPr>
      <w:r w:rsidRPr="00993BEC">
        <w:rPr>
          <w:rFonts w:ascii="Arial" w:hAnsi="Arial" w:cs="Arial"/>
          <w:sz w:val="22"/>
          <w:szCs w:val="22"/>
        </w:rPr>
        <w:t xml:space="preserve">Im Einzelhandel in Sachsen-Anhalt ist ab Montag, 8. März, Terminshopping möglich. Kunden können per Telefon oder im Internet Termine in den Läden buchen. Pro 40 Quadratmeter Verkaufsfläche ist ein Kunde zugelassen. Wenn sich ausschließlich Kunden, die nur einem Hausstand angehören, in einem Ladengeschäft aufhalten, ist die Größe des Ladengeschäftes nicht ausschlaggebend. Dies wird insbesondere für kleinere Einzelhandelsgeschäfte relevant sein. Das heißt zum Beispiel, dass sich in einem Laden von 80 Quadratmetern entweder zwei einzelne Kunden oder Kunden, die ausschließlich einem Hausstand angehören, aufhalten dürfen. </w:t>
      </w:r>
    </w:p>
    <w:p w:rsidR="00993BEC" w:rsidRPr="00993BEC" w:rsidRDefault="00993BEC" w:rsidP="00993BEC">
      <w:pPr>
        <w:spacing w:line="276" w:lineRule="auto"/>
        <w:rPr>
          <w:rFonts w:ascii="Arial" w:hAnsi="Arial" w:cs="Arial"/>
          <w:sz w:val="22"/>
          <w:szCs w:val="22"/>
        </w:rPr>
      </w:pPr>
    </w:p>
    <w:p w:rsidR="00993BEC" w:rsidRDefault="00993BEC" w:rsidP="00993BEC">
      <w:pPr>
        <w:spacing w:line="276" w:lineRule="auto"/>
        <w:rPr>
          <w:rFonts w:ascii="Arial" w:hAnsi="Arial" w:cs="Arial"/>
          <w:sz w:val="22"/>
          <w:szCs w:val="22"/>
        </w:rPr>
      </w:pPr>
      <w:r>
        <w:rPr>
          <w:rFonts w:ascii="Arial" w:hAnsi="Arial" w:cs="Arial"/>
          <w:sz w:val="22"/>
          <w:szCs w:val="22"/>
        </w:rPr>
        <w:t>Die Verordnung</w:t>
      </w:r>
      <w:r w:rsidRPr="00993BEC">
        <w:rPr>
          <w:rFonts w:ascii="Arial" w:hAnsi="Arial" w:cs="Arial"/>
          <w:sz w:val="22"/>
          <w:szCs w:val="22"/>
        </w:rPr>
        <w:t xml:space="preserve"> lockert auch die bisherigen Kontaktbeschränkungen. Treffen eines Hausstandes mit einem weiteren Hausstand sind möglich, wenn der weitere Hausstand nicht mehr als fünf Personen umfasst. Auch im Kulturbereich folgen in diesem Schritt Öffnungen. Museen, Gedenkstätten, Ausstellungshäuser, Archive und Bibliotheken können nach entsprechender Terminbuchung besucht werden. Nach Friseur- und Fußpflegesalons können jetzt auch Kosmetik- und Nagelstudios sowie andere Dienstleistungsbetriebe der Körperpflege wieder öffnen. Gaststätten und Hotels bleiben weiter geschlossen. </w:t>
      </w:r>
    </w:p>
    <w:p w:rsidR="00993BEC" w:rsidRPr="00993BEC" w:rsidRDefault="00993BEC" w:rsidP="00993BEC">
      <w:pPr>
        <w:spacing w:line="276" w:lineRule="auto"/>
        <w:rPr>
          <w:rFonts w:ascii="Arial" w:hAnsi="Arial" w:cs="Arial"/>
          <w:sz w:val="22"/>
          <w:szCs w:val="22"/>
        </w:rPr>
      </w:pPr>
    </w:p>
    <w:p w:rsidR="00993BEC" w:rsidRDefault="00993BEC" w:rsidP="00993BEC">
      <w:pPr>
        <w:spacing w:line="276" w:lineRule="auto"/>
        <w:rPr>
          <w:rFonts w:ascii="Arial" w:hAnsi="Arial" w:cs="Arial"/>
          <w:sz w:val="22"/>
          <w:szCs w:val="22"/>
        </w:rPr>
      </w:pPr>
      <w:r w:rsidRPr="00993BEC">
        <w:rPr>
          <w:rFonts w:ascii="Arial" w:hAnsi="Arial" w:cs="Arial"/>
          <w:sz w:val="22"/>
          <w:szCs w:val="22"/>
        </w:rPr>
        <w:t xml:space="preserve">Mehr Möglichkeiten gibt es für den organisierten Sport im Freien. Hier ist im Erwachsenenbereich Training mit maximal fünf Personen möglich, im Kinder- und Jugendbereich können sogar Gruppen von bis zu 20 </w:t>
      </w:r>
      <w:r w:rsidRPr="00993BEC">
        <w:rPr>
          <w:rFonts w:ascii="Arial" w:hAnsi="Arial" w:cs="Arial"/>
          <w:sz w:val="22"/>
          <w:szCs w:val="22"/>
        </w:rPr>
        <w:lastRenderedPageBreak/>
        <w:t>Personen trainieren. Auch Rehasport kann in Gruppen von maximal fünf Teilnehmern wieder stattfinden. Die maximalen Teilnehmerzahlen schließen die betreuende Person mit ein.</w:t>
      </w:r>
    </w:p>
    <w:p w:rsidR="00993BEC" w:rsidRPr="00993BEC" w:rsidRDefault="00993BEC" w:rsidP="00993BEC">
      <w:pPr>
        <w:spacing w:line="276" w:lineRule="auto"/>
        <w:rPr>
          <w:rFonts w:ascii="Arial" w:hAnsi="Arial" w:cs="Arial"/>
          <w:sz w:val="22"/>
          <w:szCs w:val="22"/>
        </w:rPr>
      </w:pPr>
    </w:p>
    <w:p w:rsidR="00993BEC" w:rsidRDefault="00993BEC" w:rsidP="00993BEC">
      <w:pPr>
        <w:spacing w:line="276" w:lineRule="auto"/>
        <w:rPr>
          <w:rFonts w:ascii="Arial" w:hAnsi="Arial" w:cs="Arial"/>
          <w:sz w:val="22"/>
          <w:szCs w:val="22"/>
        </w:rPr>
      </w:pPr>
      <w:r w:rsidRPr="00993BEC">
        <w:rPr>
          <w:rFonts w:ascii="Arial" w:hAnsi="Arial" w:cs="Arial"/>
          <w:sz w:val="22"/>
          <w:szCs w:val="22"/>
        </w:rPr>
        <w:t xml:space="preserve">Die Regelungen gelten für das gesamte Bundesland, unabhängig vom Infektionsgeschehen in den einzelnen Landkreisen. Die Landkreise und kreisfreien Städte mit einer Inzidenz von 100 Neuinfektionen auf 100.000 Einwohnern sind verpflichtet, die Kontakte weiter einzuschränken.  </w:t>
      </w:r>
    </w:p>
    <w:p w:rsidR="00993BEC" w:rsidRPr="00993BEC" w:rsidRDefault="00993BEC" w:rsidP="00993BEC">
      <w:pPr>
        <w:spacing w:line="276" w:lineRule="auto"/>
        <w:rPr>
          <w:rFonts w:ascii="Arial" w:hAnsi="Arial" w:cs="Arial"/>
          <w:sz w:val="22"/>
          <w:szCs w:val="22"/>
        </w:rPr>
      </w:pPr>
    </w:p>
    <w:p w:rsidR="00993BEC" w:rsidRPr="00993BEC" w:rsidRDefault="00993BEC" w:rsidP="00993BEC">
      <w:pPr>
        <w:spacing w:line="276" w:lineRule="auto"/>
        <w:rPr>
          <w:rFonts w:ascii="Arial" w:hAnsi="Arial" w:cs="Arial"/>
          <w:sz w:val="22"/>
          <w:szCs w:val="22"/>
        </w:rPr>
      </w:pPr>
      <w:r w:rsidRPr="00993BEC">
        <w:rPr>
          <w:rFonts w:ascii="Arial" w:hAnsi="Arial" w:cs="Arial"/>
          <w:sz w:val="22"/>
          <w:szCs w:val="22"/>
        </w:rPr>
        <w:t>Eine Testpflicht für Kundinnen und Kunden ist in der 10. Eindämmungsverordnung noch nicht vorgesehen, da die neue Coronavirus-Testverordnung des Bundesministeriums für Gesundheit voraussichtlich erst am 8. März 2021 in Kraft treten wird.</w:t>
      </w:r>
    </w:p>
    <w:p w:rsidR="008F6B17" w:rsidRDefault="008F6B17" w:rsidP="00993BEC">
      <w:pPr>
        <w:pStyle w:val="Listenabsatz"/>
        <w:spacing w:line="276" w:lineRule="auto"/>
        <w:ind w:left="0"/>
        <w:rPr>
          <w:rFonts w:ascii="Arial" w:hAnsi="Arial" w:cs="Arial"/>
          <w:i/>
        </w:rPr>
      </w:pPr>
    </w:p>
    <w:p w:rsidR="001B1692" w:rsidRDefault="001B1692" w:rsidP="00993BEC">
      <w:pPr>
        <w:pStyle w:val="Listenabsatz"/>
        <w:spacing w:line="276" w:lineRule="auto"/>
        <w:ind w:left="0"/>
        <w:rPr>
          <w:rFonts w:ascii="Arial" w:hAnsi="Arial" w:cs="Arial"/>
          <w:i/>
        </w:rPr>
      </w:pPr>
    </w:p>
    <w:p w:rsidR="001B1692" w:rsidRDefault="001B1692" w:rsidP="00993BEC">
      <w:pPr>
        <w:pStyle w:val="Listenabsatz"/>
        <w:spacing w:line="276" w:lineRule="auto"/>
        <w:ind w:left="0"/>
        <w:rPr>
          <w:rFonts w:ascii="Arial" w:hAnsi="Arial" w:cs="Arial"/>
          <w:i/>
        </w:rPr>
      </w:pPr>
    </w:p>
    <w:p w:rsidR="001B1692" w:rsidRDefault="001B1692" w:rsidP="00993BEC">
      <w:pPr>
        <w:pStyle w:val="Listenabsatz"/>
        <w:spacing w:line="276" w:lineRule="auto"/>
        <w:ind w:left="0"/>
        <w:rPr>
          <w:rFonts w:ascii="Arial" w:hAnsi="Arial" w:cs="Arial"/>
          <w:i/>
        </w:rPr>
      </w:pPr>
    </w:p>
    <w:p w:rsidR="001B1692" w:rsidRPr="00993BEC" w:rsidRDefault="001B1692" w:rsidP="00993BEC">
      <w:pPr>
        <w:pStyle w:val="Listenabsatz"/>
        <w:spacing w:line="276" w:lineRule="auto"/>
        <w:ind w:left="0"/>
        <w:rPr>
          <w:rFonts w:ascii="Arial" w:hAnsi="Arial" w:cs="Arial"/>
          <w:i/>
        </w:rPr>
      </w:pPr>
      <w:bookmarkStart w:id="0" w:name="_GoBack"/>
      <w:bookmarkEnd w:id="0"/>
    </w:p>
    <w:p w:rsidR="007A7EEE" w:rsidRDefault="007A7EEE" w:rsidP="00ED5329">
      <w:pPr>
        <w:pStyle w:val="Listenabsatz"/>
        <w:spacing w:line="276" w:lineRule="auto"/>
        <w:ind w:left="0"/>
        <w:rPr>
          <w:rFonts w:ascii="Arial" w:hAnsi="Arial" w:cs="Arial"/>
          <w:i/>
        </w:rPr>
      </w:pPr>
      <w:r w:rsidRPr="007A7EEE">
        <w:rPr>
          <w:rFonts w:ascii="Arial" w:hAnsi="Arial" w:cs="Arial"/>
          <w:i/>
        </w:rPr>
        <w:t xml:space="preserve">Aktuelle Informationen bieten wir Ihnen </w:t>
      </w:r>
      <w:r w:rsidR="005F549D">
        <w:rPr>
          <w:rFonts w:ascii="Arial" w:hAnsi="Arial" w:cs="Arial"/>
          <w:i/>
        </w:rPr>
        <w:t xml:space="preserve">auch </w:t>
      </w:r>
      <w:r w:rsidRPr="007A7EEE">
        <w:rPr>
          <w:rFonts w:ascii="Arial" w:hAnsi="Arial" w:cs="Arial"/>
          <w:i/>
        </w:rPr>
        <w:t xml:space="preserve">auf der zentralen Plattform des Landes </w:t>
      </w:r>
      <w:hyperlink r:id="rId13" w:history="1">
        <w:r w:rsidRPr="001D7460">
          <w:rPr>
            <w:rStyle w:val="Hyperlink"/>
            <w:rFonts w:ascii="Arial" w:hAnsi="Arial" w:cs="Arial"/>
            <w:i/>
          </w:rPr>
          <w:t>www.sachsen-anhalt.de</w:t>
        </w:r>
      </w:hyperlink>
      <w:r>
        <w:rPr>
          <w:rFonts w:ascii="Arial" w:hAnsi="Arial" w:cs="Arial"/>
          <w:i/>
        </w:rPr>
        <w:t xml:space="preserve">, </w:t>
      </w:r>
      <w:r w:rsidRPr="007A7EEE">
        <w:rPr>
          <w:rFonts w:ascii="Arial" w:hAnsi="Arial" w:cs="Arial"/>
          <w:i/>
        </w:rPr>
        <w:t xml:space="preserve">in den sozialen Medien über </w:t>
      </w:r>
      <w:hyperlink r:id="rId14" w:history="1">
        <w:r w:rsidRPr="007A7EEE">
          <w:rPr>
            <w:rStyle w:val="Hyperlink"/>
            <w:rFonts w:ascii="Arial" w:hAnsi="Arial" w:cs="Arial"/>
            <w:i/>
          </w:rPr>
          <w:t>Twitter</w:t>
        </w:r>
      </w:hyperlink>
      <w:r w:rsidRPr="007A7EEE">
        <w:rPr>
          <w:rFonts w:ascii="Arial" w:hAnsi="Arial" w:cs="Arial"/>
          <w:i/>
        </w:rPr>
        <w:t xml:space="preserve">, </w:t>
      </w:r>
      <w:hyperlink r:id="rId15" w:history="1">
        <w:r w:rsidRPr="007A7EEE">
          <w:rPr>
            <w:rStyle w:val="Hyperlink"/>
            <w:rFonts w:ascii="Arial" w:hAnsi="Arial" w:cs="Arial"/>
            <w:i/>
          </w:rPr>
          <w:t>Facebook</w:t>
        </w:r>
      </w:hyperlink>
      <w:r w:rsidRPr="007A7EEE">
        <w:rPr>
          <w:rFonts w:ascii="Arial" w:hAnsi="Arial" w:cs="Arial"/>
          <w:i/>
        </w:rPr>
        <w:t xml:space="preserve">, </w:t>
      </w:r>
      <w:hyperlink r:id="rId16" w:history="1">
        <w:proofErr w:type="spellStart"/>
        <w:r w:rsidRPr="007A7EEE">
          <w:rPr>
            <w:rStyle w:val="Hyperlink"/>
            <w:rFonts w:ascii="Arial" w:hAnsi="Arial" w:cs="Arial"/>
            <w:i/>
          </w:rPr>
          <w:t>Youtube</w:t>
        </w:r>
        <w:proofErr w:type="spellEnd"/>
      </w:hyperlink>
      <w:r w:rsidRPr="007A7EEE">
        <w:rPr>
          <w:rFonts w:ascii="Arial" w:hAnsi="Arial" w:cs="Arial"/>
          <w:i/>
        </w:rPr>
        <w:t xml:space="preserve"> und über die Messenger-Dienste </w:t>
      </w:r>
      <w:hyperlink r:id="rId17" w:history="1">
        <w:proofErr w:type="spellStart"/>
        <w:r w:rsidRPr="007A7EEE">
          <w:rPr>
            <w:rStyle w:val="Hyperlink"/>
            <w:rFonts w:ascii="Arial" w:hAnsi="Arial" w:cs="Arial"/>
            <w:i/>
          </w:rPr>
          <w:t>Notify</w:t>
        </w:r>
        <w:proofErr w:type="spellEnd"/>
      </w:hyperlink>
      <w:r w:rsidRPr="007A7EEE">
        <w:rPr>
          <w:rFonts w:ascii="Arial" w:hAnsi="Arial" w:cs="Arial"/>
          <w:i/>
        </w:rPr>
        <w:t xml:space="preserve"> und </w:t>
      </w:r>
      <w:hyperlink r:id="rId18" w:history="1">
        <w:proofErr w:type="spellStart"/>
        <w:r w:rsidRPr="007A7EEE">
          <w:rPr>
            <w:rStyle w:val="Hyperlink"/>
            <w:rFonts w:ascii="Arial" w:hAnsi="Arial" w:cs="Arial"/>
            <w:i/>
          </w:rPr>
          <w:t>Telegram</w:t>
        </w:r>
        <w:proofErr w:type="spellEnd"/>
      </w:hyperlink>
      <w:r w:rsidRPr="007A7EEE">
        <w:rPr>
          <w:rFonts w:ascii="Arial" w:hAnsi="Arial" w:cs="Arial"/>
          <w:i/>
        </w:rPr>
        <w:t>.</w:t>
      </w:r>
    </w:p>
    <w:p w:rsidR="00ED5329" w:rsidRPr="00ED5329" w:rsidRDefault="00ED5329" w:rsidP="00ED5329">
      <w:pPr>
        <w:rPr>
          <w:lang w:eastAsia="en-US"/>
        </w:rPr>
      </w:pPr>
    </w:p>
    <w:sectPr w:rsidR="00ED5329" w:rsidRPr="00ED5329" w:rsidSect="00097EED">
      <w:headerReference w:type="even" r:id="rId19"/>
      <w:headerReference w:type="default" r:id="rId20"/>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B17" w:rsidRDefault="008F6B17">
      <w:r>
        <w:separator/>
      </w:r>
    </w:p>
  </w:endnote>
  <w:endnote w:type="continuationSeparator" w:id="0">
    <w:p w:rsidR="008F6B17" w:rsidRDefault="008F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ED5329">
    <w:pPr>
      <w:pStyle w:val="Fuzeile"/>
    </w:pPr>
    <w:r>
      <w:rPr>
        <w:rFonts w:eastAsiaTheme="minorEastAsia"/>
        <w:noProof/>
      </w:rPr>
      <w:drawing>
        <wp:anchor distT="0" distB="0" distL="114300" distR="114300" simplePos="0" relativeHeight="251663360" behindDoc="1" locked="0" layoutInCell="1" allowOverlap="1" wp14:anchorId="1FC6128F" wp14:editId="2DD8FFD3">
          <wp:simplePos x="0" y="0"/>
          <wp:positionH relativeFrom="margin">
            <wp:posOffset>-160020</wp:posOffset>
          </wp:positionH>
          <wp:positionV relativeFrom="page">
            <wp:posOffset>9396730</wp:posOffset>
          </wp:positionV>
          <wp:extent cx="3031490" cy="1079500"/>
          <wp:effectExtent l="0" t="0" r="0" b="63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3031490" cy="1079500"/>
                  </a:xfrm>
                  <a:prstGeom prst="rect">
                    <a:avLst/>
                  </a:prstGeom>
                </pic:spPr>
              </pic:pic>
            </a:graphicData>
          </a:graphic>
          <wp14:sizeRelH relativeFrom="margin">
            <wp14:pctWidth>0</wp14:pctWidth>
          </wp14:sizeRelH>
          <wp14:sizeRelV relativeFrom="margin">
            <wp14:pctHeight>0</wp14:pctHeight>
          </wp14:sizeRelV>
        </wp:anchor>
      </w:drawing>
    </w:r>
    <w:r w:rsidR="00B15E9F">
      <w:rPr>
        <w:noProof/>
      </w:rPr>
      <mc:AlternateContent>
        <mc:Choice Requires="wps">
          <w:drawing>
            <wp:anchor distT="0" distB="0" distL="114300" distR="114300" simplePos="0" relativeHeight="251660288" behindDoc="0" locked="0" layoutInCell="1" allowOverlap="1" wp14:anchorId="5A910F14" wp14:editId="1AC99ADC">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1B1692">
                          <w:pPr>
                            <w:jc w:val="center"/>
                          </w:pPr>
                          <w:hyperlink r:id="rId2"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910F14"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1B1692">
                    <w:pPr>
                      <w:jc w:val="center"/>
                    </w:pPr>
                    <w:hyperlink r:id="rId3" w:history="1">
                      <w:r w:rsidR="004C54EC">
                        <w:rPr>
                          <w:rStyle w:val="Hyperlink"/>
                          <w:rFonts w:ascii="Arial" w:hAnsi="Arial" w:cs="Arial"/>
                          <w:sz w:val="15"/>
                          <w:lang w:val="fr-FR"/>
                        </w:rPr>
                        <w:t>www.sachsen-anhalt.de</w:t>
                      </w:r>
                    </w:hyperlink>
                  </w:p>
                </w:txbxContent>
              </v:textbox>
            </v:rect>
          </w:pict>
        </mc:Fallback>
      </mc:AlternateContent>
    </w:r>
    <w:r w:rsidR="00B15E9F">
      <w:rPr>
        <w:noProof/>
      </w:rPr>
      <mc:AlternateContent>
        <mc:Choice Requires="wps">
          <w:drawing>
            <wp:anchor distT="0" distB="0" distL="114300" distR="114300" simplePos="0" relativeHeight="251659264" behindDoc="0" locked="0" layoutInCell="1" allowOverlap="1" wp14:anchorId="3022CC6B" wp14:editId="42090408">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097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22CC6B"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097EED">
                    <w:pPr>
                      <w:jc w:val="center"/>
                    </w:pPr>
                  </w:p>
                </w:txbxContent>
              </v:textbox>
            </v:rect>
          </w:pict>
        </mc:Fallback>
      </mc:AlternateContent>
    </w:r>
  </w:p>
  <w:p w:rsidR="009A6588" w:rsidRDefault="00ED5329" w:rsidP="009A6588">
    <w:pPr>
      <w:rPr>
        <w:rFonts w:eastAsiaTheme="minorEastAsia"/>
        <w:noProof/>
      </w:rPr>
    </w:pPr>
    <w:r w:rsidRPr="00ED5329">
      <w:rPr>
        <w:rFonts w:ascii="Arial" w:eastAsiaTheme="minorEastAsia" w:hAnsi="Arial" w:cs="Arial"/>
        <w:b/>
        <w:bCs/>
        <w:noProof/>
        <w:sz w:val="28"/>
        <w:szCs w:val="28"/>
      </w:rPr>
      <mc:AlternateContent>
        <mc:Choice Requires="wps">
          <w:drawing>
            <wp:anchor distT="45720" distB="45720" distL="114300" distR="114300" simplePos="0" relativeHeight="251662336" behindDoc="0" locked="0" layoutInCell="1" allowOverlap="1" wp14:anchorId="097C2AB0" wp14:editId="63B054F7">
              <wp:simplePos x="0" y="0"/>
              <wp:positionH relativeFrom="column">
                <wp:posOffset>3046730</wp:posOffset>
              </wp:positionH>
              <wp:positionV relativeFrom="paragraph">
                <wp:posOffset>126365</wp:posOffset>
              </wp:positionV>
              <wp:extent cx="1581150" cy="1404620"/>
              <wp:effectExtent l="0" t="0" r="0" b="7620"/>
              <wp:wrapThrough wrapText="bothSides">
                <wp:wrapPolygon edited="0">
                  <wp:start x="0" y="0"/>
                  <wp:lineTo x="0" y="21162"/>
                  <wp:lineTo x="21340" y="21162"/>
                  <wp:lineTo x="213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noFill/>
                        <a:miter lim="800000"/>
                        <a:headEnd/>
                        <a:tailEnd/>
                      </a:ln>
                    </wps:spPr>
                    <wps:txbx>
                      <w:txbxContent>
                        <w:p w:rsidR="00ED5329" w:rsidRPr="009A6588" w:rsidRDefault="00ED5329" w:rsidP="00ED5329">
                          <w:pPr>
                            <w:rPr>
                              <w:rFonts w:eastAsiaTheme="minorEastAsia"/>
                              <w:noProof/>
                              <w:sz w:val="28"/>
                              <w:szCs w:val="28"/>
                            </w:rPr>
                          </w:pPr>
                          <w:r w:rsidRPr="009A6588">
                            <w:rPr>
                              <w:rFonts w:ascii="Arial" w:eastAsiaTheme="minorEastAsia" w:hAnsi="Arial" w:cs="Arial"/>
                              <w:b/>
                              <w:bCs/>
                              <w:noProof/>
                              <w:sz w:val="28"/>
                              <w:szCs w:val="28"/>
                            </w:rPr>
                            <w:t>Sachsen-Anhalt</w:t>
                          </w:r>
                        </w:p>
                        <w:p w:rsidR="00ED5329" w:rsidRDefault="00ED5329" w:rsidP="00ED5329">
                          <w:pPr>
                            <w:rPr>
                              <w:rFonts w:eastAsiaTheme="minorEastAsia"/>
                              <w:noProof/>
                            </w:rPr>
                          </w:pPr>
                          <w:r w:rsidRPr="009A6588">
                            <w:rPr>
                              <w:rFonts w:ascii="Arial" w:eastAsiaTheme="minorEastAsia" w:hAnsi="Arial" w:cs="Arial"/>
                              <w:b/>
                              <w:bCs/>
                              <w:noProof/>
                              <w:sz w:val="28"/>
                              <w:szCs w:val="28"/>
                            </w:rPr>
                            <w:t>#moderndenken</w:t>
                          </w:r>
                        </w:p>
                        <w:p w:rsidR="00ED5329" w:rsidRDefault="00ED5329">
                          <w: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C2AB0" id="_x0000_t202" coordsize="21600,21600" o:spt="202" path="m,l,21600r21600,l21600,xe">
              <v:stroke joinstyle="miter"/>
              <v:path gradientshapeok="t" o:connecttype="rect"/>
            </v:shapetype>
            <v:shape id="Textfeld 2" o:spid="_x0000_s1030" type="#_x0000_t202" style="position:absolute;margin-left:239.9pt;margin-top:9.95pt;width:12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xHGwIAABUEAAAOAAAAZHJzL2Uyb0RvYy54bWysU9tu2zAMfR+wfxD0vtgOmq4z4hRdugwD&#10;ugvQ7gNkSY6FSaImKbGzrx8lx1nRvQ3zg0BZ5CF5eLi+HY0mR+mDAtvQalFSIi0Hoey+od+fdm9u&#10;KAmRWcE0WNnQkwz0dvP61XpwtVxCD1pITxDEhnpwDe1jdHVRBN5Lw8ICnLT42IE3LOLV7wvh2YDo&#10;RhfLsrwuBvDCeeAyBPx7Pz3STcbvOsnj164LMhLdUKwt5tPns01nsVmzeu+Z6xU/l8H+oQrDlMWk&#10;F6h7Fhk5ePUXlFHcQ4AuLjiYArpOcZl7wG6q8kU3jz1zMveC5AR3oSn8P1j+5fjNEyUauqzeUmKZ&#10;wSE9yTF2UguyTPwMLtTo9ujQMY7vYcQ5516DewD+IxAL257ZvbzzHoZeMoH1VSmyeBY64YQE0g6f&#10;QWAadoiQgcbOm0Qe0kEQHed0uswGSyE8pVzdVNUKnzi+VVfl1fUyT69g9RzufIgfJRiSjIZ6HH6G&#10;Z8eHEFM5rJ5dUrYAWomd0jpf/L7dak+ODIWyy1/u4IWbtmRo6LvVcpWRLaT4rCGjIgpZK9PQmzJ9&#10;k7QSHR+syC6RKT3ZWIm2Z34SJRM5cWzHaRQz7S2IExLmYdIt7hkaPfhflAyo2YaGnwfmJSX6k0XS&#10;k8Bnw89GOxvMcgxtaKRkMrcxL0Ju393hMHYq05SmNmU+l4jay+yd9ySJ+/k9e/3Z5s1vAAAA//8D&#10;AFBLAwQUAAYACAAAACEAqg5Wa98AAAAKAQAADwAAAGRycy9kb3ducmV2LnhtbEyPwU7DMBBE70j8&#10;g7VI3KiTqKJJiFMVJBBHKEXq0Y2XOCJeh9hNQ7+e5QTH2RnNvK3Ws+vFhGPoPClIFwkIpMabjloF&#10;u7fHmxxEiJqM7j2hgm8MsK4vLypdGn+iV5y2sRVcQqHUCmyMQyllaCw6HRZ+QGLvw49OR5ZjK82o&#10;T1zuepklya10uiNesHrAB4vN5/boFBTP07vt7/feUG7Tzf7p/PWyOyt1fTVv7kBEnONfGH7xGR1q&#10;Zjr4I5kgegXLVcHokY2iAMGBVZbz4aAgW6YpyLqS/1+ofwAAAP//AwBQSwECLQAUAAYACAAAACEA&#10;toM4kv4AAADhAQAAEwAAAAAAAAAAAAAAAAAAAAAAW0NvbnRlbnRfVHlwZXNdLnhtbFBLAQItABQA&#10;BgAIAAAAIQA4/SH/1gAAAJQBAAALAAAAAAAAAAAAAAAAAC8BAABfcmVscy8ucmVsc1BLAQItABQA&#10;BgAIAAAAIQCzMhxHGwIAABUEAAAOAAAAAAAAAAAAAAAAAC4CAABkcnMvZTJvRG9jLnhtbFBLAQIt&#10;ABQABgAIAAAAIQCqDlZr3wAAAAoBAAAPAAAAAAAAAAAAAAAAAHUEAABkcnMvZG93bnJldi54bWxQ&#10;SwUGAAAAAAQABADzAAAAgQUAAAAA&#10;" stroked="f">
              <v:textbox style="mso-fit-shape-to-text:t" inset="0,0,0,0">
                <w:txbxContent>
                  <w:p w:rsidR="00ED5329" w:rsidRPr="009A6588" w:rsidRDefault="00ED5329" w:rsidP="00ED5329">
                    <w:pPr>
                      <w:rPr>
                        <w:rFonts w:eastAsiaTheme="minorEastAsia"/>
                        <w:noProof/>
                        <w:sz w:val="28"/>
                        <w:szCs w:val="28"/>
                      </w:rPr>
                    </w:pPr>
                    <w:r w:rsidRPr="009A6588">
                      <w:rPr>
                        <w:rFonts w:ascii="Arial" w:eastAsiaTheme="minorEastAsia" w:hAnsi="Arial" w:cs="Arial"/>
                        <w:b/>
                        <w:bCs/>
                        <w:noProof/>
                        <w:sz w:val="28"/>
                        <w:szCs w:val="28"/>
                      </w:rPr>
                      <w:t>Sachsen-Anhalt</w:t>
                    </w:r>
                  </w:p>
                  <w:p w:rsidR="00ED5329" w:rsidRDefault="00ED5329" w:rsidP="00ED5329">
                    <w:pPr>
                      <w:rPr>
                        <w:rFonts w:eastAsiaTheme="minorEastAsia"/>
                        <w:noProof/>
                      </w:rPr>
                    </w:pPr>
                    <w:r w:rsidRPr="009A6588">
                      <w:rPr>
                        <w:rFonts w:ascii="Arial" w:eastAsiaTheme="minorEastAsia" w:hAnsi="Arial" w:cs="Arial"/>
                        <w:b/>
                        <w:bCs/>
                        <w:noProof/>
                        <w:sz w:val="28"/>
                        <w:szCs w:val="28"/>
                      </w:rPr>
                      <w:t>#moderndenken</w:t>
                    </w:r>
                  </w:p>
                  <w:p w:rsidR="00ED5329" w:rsidRDefault="00ED5329">
                    <w:r>
                      <w:t xml:space="preserve"> </w:t>
                    </w:r>
                  </w:p>
                </w:txbxContent>
              </v:textbox>
              <w10:wrap type="through"/>
            </v:shape>
          </w:pict>
        </mc:Fallback>
      </mc:AlternateContent>
    </w:r>
  </w:p>
  <w:p w:rsidR="00097EED" w:rsidRDefault="00097E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B17" w:rsidRDefault="008F6B17">
      <w:r>
        <w:separator/>
      </w:r>
    </w:p>
  </w:footnote>
  <w:footnote w:type="continuationSeparator" w:id="0">
    <w:p w:rsidR="008F6B17" w:rsidRDefault="008F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14B26">
      <w:rPr>
        <w:rStyle w:val="Seitenzahl"/>
        <w:noProof/>
      </w:rPr>
      <w:t>2</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17"/>
    <w:rsid w:val="00097EED"/>
    <w:rsid w:val="001128F6"/>
    <w:rsid w:val="00131D62"/>
    <w:rsid w:val="001B1692"/>
    <w:rsid w:val="002C0499"/>
    <w:rsid w:val="003C567B"/>
    <w:rsid w:val="00414B26"/>
    <w:rsid w:val="004970F6"/>
    <w:rsid w:val="004C54EC"/>
    <w:rsid w:val="004D3694"/>
    <w:rsid w:val="00596FD8"/>
    <w:rsid w:val="005F549D"/>
    <w:rsid w:val="00692092"/>
    <w:rsid w:val="007109AB"/>
    <w:rsid w:val="00745CDD"/>
    <w:rsid w:val="007A7EEE"/>
    <w:rsid w:val="008451E3"/>
    <w:rsid w:val="008F6B17"/>
    <w:rsid w:val="009213A1"/>
    <w:rsid w:val="00993BEC"/>
    <w:rsid w:val="009A6588"/>
    <w:rsid w:val="00A550CA"/>
    <w:rsid w:val="00AE43ED"/>
    <w:rsid w:val="00AF1D79"/>
    <w:rsid w:val="00B15E9F"/>
    <w:rsid w:val="00DA4ED3"/>
    <w:rsid w:val="00E16076"/>
    <w:rsid w:val="00E814C0"/>
    <w:rsid w:val="00EB3C68"/>
    <w:rsid w:val="00EC7E0E"/>
    <w:rsid w:val="00ED5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0430B1"/>
  <w15:docId w15:val="{71275EA7-BBF8-4BCB-823D-5AAA8206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148060083">
      <w:bodyDiv w:val="1"/>
      <w:marLeft w:val="0"/>
      <w:marRight w:val="0"/>
      <w:marTop w:val="0"/>
      <w:marBottom w:val="0"/>
      <w:divBdr>
        <w:top w:val="none" w:sz="0" w:space="0" w:color="auto"/>
        <w:left w:val="none" w:sz="0" w:space="0" w:color="auto"/>
        <w:bottom w:val="none" w:sz="0" w:space="0" w:color="auto"/>
        <w:right w:val="none" w:sz="0" w:space="0" w:color="auto"/>
      </w:divBdr>
    </w:div>
    <w:div w:id="269360276">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1701472919">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chsen-anhalt.de" TargetMode="External"/><Relationship Id="rId18" Type="http://schemas.openxmlformats.org/officeDocument/2006/relationships/hyperlink" Target="https://coronavirus.sachsen-anhalt.de/amtliche-informationen/messenger-diens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coronavirus.sachsen-anhalt.de/amtliche-informationen/messenger-dienste/" TargetMode="External"/><Relationship Id="rId2" Type="http://schemas.openxmlformats.org/officeDocument/2006/relationships/numbering" Target="numbering.xml"/><Relationship Id="rId16" Type="http://schemas.openxmlformats.org/officeDocument/2006/relationships/hyperlink" Target="https://www.youtube.com/user/SachsenAnhaltLS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facebook.com/Land.Sachsen.Anhalt/"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witter.com/sachsenanhal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achsen-anhalt.de" TargetMode="External"/><Relationship Id="rId2" Type="http://schemas.openxmlformats.org/officeDocument/2006/relationships/hyperlink" Target="http://www.sachsen-anhalt.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M\PMBundesr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ADFA-7160-426B-9CAB-858A4C32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PMBundesrat.dotx</Template>
  <TotalTime>0</TotalTime>
  <Pages>2</Pages>
  <Words>380</Words>
  <Characters>3116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3490</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RoloffT</dc:creator>
  <cp:keywords/>
  <cp:lastModifiedBy>WachsmannK</cp:lastModifiedBy>
  <cp:revision>4</cp:revision>
  <cp:lastPrinted>2021-03-02T15:35:00Z</cp:lastPrinted>
  <dcterms:created xsi:type="dcterms:W3CDTF">2021-03-07T16:42:00Z</dcterms:created>
  <dcterms:modified xsi:type="dcterms:W3CDTF">2021-03-07T16:58:00Z</dcterms:modified>
</cp:coreProperties>
</file>